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C1E" w:rsidRDefault="00842C1E" w:rsidP="007622BC">
      <w:pPr>
        <w:jc w:val="right"/>
        <w:rPr>
          <w:rFonts w:cs="David"/>
          <w:rtl/>
        </w:rPr>
      </w:pPr>
    </w:p>
    <w:p w:rsidR="00205F01" w:rsidRDefault="00D753C8" w:rsidP="00205F01">
      <w:pPr>
        <w:spacing w:after="0"/>
        <w:jc w:val="right"/>
        <w:rPr>
          <w:rFonts w:cs="David"/>
          <w:b/>
          <w:bCs/>
          <w:sz w:val="28"/>
          <w:szCs w:val="28"/>
          <w:u w:val="single"/>
          <w:rtl/>
        </w:rPr>
      </w:pPr>
      <w:r w:rsidRPr="00CA18BF">
        <w:rPr>
          <w:rFonts w:cs="David" w:hint="eastAsia"/>
          <w:rtl/>
        </w:rPr>
        <w:t>‏</w:t>
      </w:r>
      <w:r w:rsidR="00205F01">
        <w:rPr>
          <w:rFonts w:cs="David" w:hint="cs"/>
          <w:rtl/>
        </w:rPr>
        <w:t>‏ח</w:t>
      </w:r>
      <w:r w:rsidR="00205F01">
        <w:rPr>
          <w:rFonts w:cs="David"/>
          <w:rtl/>
        </w:rPr>
        <w:t xml:space="preserve">' </w:t>
      </w:r>
      <w:r w:rsidR="00205F01">
        <w:rPr>
          <w:rFonts w:cs="David" w:hint="cs"/>
          <w:rtl/>
        </w:rPr>
        <w:t>שבט</w:t>
      </w:r>
      <w:r w:rsidR="00205F01">
        <w:rPr>
          <w:rFonts w:cs="David"/>
          <w:rtl/>
        </w:rPr>
        <w:t xml:space="preserve"> </w:t>
      </w:r>
      <w:r w:rsidR="00205F01">
        <w:rPr>
          <w:rFonts w:cs="David" w:hint="cs"/>
          <w:rtl/>
        </w:rPr>
        <w:t>תשע</w:t>
      </w:r>
      <w:r w:rsidR="00205F01">
        <w:rPr>
          <w:rFonts w:cs="David"/>
          <w:rtl/>
        </w:rPr>
        <w:t>"</w:t>
      </w:r>
      <w:r w:rsidR="00205F01">
        <w:rPr>
          <w:rFonts w:cs="David" w:hint="cs"/>
          <w:rtl/>
        </w:rPr>
        <w:t>ח</w:t>
      </w:r>
    </w:p>
    <w:p w:rsidR="00205F01" w:rsidRPr="00205F01" w:rsidRDefault="00205F01" w:rsidP="00205F01">
      <w:pPr>
        <w:jc w:val="right"/>
        <w:rPr>
          <w:rFonts w:cs="David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‏</w:t>
      </w:r>
      <w:r w:rsidRPr="00205F01">
        <w:rPr>
          <w:rFonts w:cs="David"/>
          <w:rtl/>
        </w:rPr>
        <w:t xml:space="preserve">24 </w:t>
      </w:r>
      <w:r w:rsidRPr="00205F01">
        <w:rPr>
          <w:rFonts w:cs="David" w:hint="cs"/>
          <w:rtl/>
        </w:rPr>
        <w:t>ינואר</w:t>
      </w:r>
      <w:r w:rsidRPr="00205F01">
        <w:rPr>
          <w:rFonts w:cs="David"/>
          <w:rtl/>
        </w:rPr>
        <w:t xml:space="preserve"> 2018</w:t>
      </w:r>
    </w:p>
    <w:p w:rsidR="00D753C8" w:rsidRPr="007622BC" w:rsidRDefault="00D753C8" w:rsidP="00842C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7622BC">
        <w:rPr>
          <w:rFonts w:cs="David" w:hint="cs"/>
          <w:b/>
          <w:bCs/>
          <w:sz w:val="28"/>
          <w:szCs w:val="28"/>
          <w:u w:val="single"/>
          <w:rtl/>
        </w:rPr>
        <w:t>קובץ הבהרות (1)</w:t>
      </w:r>
    </w:p>
    <w:p w:rsidR="00D753C8" w:rsidRDefault="002A40A7" w:rsidP="002A40A7">
      <w:pPr>
        <w:pStyle w:val="2"/>
        <w:jc w:val="center"/>
        <w:rPr>
          <w:rFonts w:asciiTheme="minorBidi" w:hAnsiTheme="minorBidi" w:cs="David"/>
          <w:color w:val="auto"/>
          <w:u w:val="single"/>
          <w:rtl/>
        </w:rPr>
      </w:pPr>
      <w:r w:rsidRPr="002A40A7">
        <w:rPr>
          <w:rFonts w:asciiTheme="minorBidi" w:hAnsiTheme="minorBidi" w:cs="David" w:hint="cs"/>
          <w:color w:val="auto"/>
          <w:u w:val="single"/>
          <w:rtl/>
        </w:rPr>
        <w:t>מכרז פומבי מספר 29/17 לקבלת שירותי ייעוץ לרכישת ספינות</w:t>
      </w:r>
    </w:p>
    <w:p w:rsidR="00205F01" w:rsidRPr="00205F01" w:rsidRDefault="00205F01" w:rsidP="00205F01">
      <w:pPr>
        <w:rPr>
          <w:rtl/>
        </w:rPr>
      </w:pPr>
    </w:p>
    <w:tbl>
      <w:tblPr>
        <w:tblStyle w:val="3-5"/>
        <w:bidiVisual/>
        <w:tblW w:w="9960" w:type="dxa"/>
        <w:tblInd w:w="-178" w:type="dxa"/>
        <w:tblLayout w:type="fixed"/>
        <w:tblLook w:val="04A0" w:firstRow="1" w:lastRow="0" w:firstColumn="1" w:lastColumn="0" w:noHBand="0" w:noVBand="1"/>
      </w:tblPr>
      <w:tblGrid>
        <w:gridCol w:w="851"/>
        <w:gridCol w:w="708"/>
        <w:gridCol w:w="993"/>
        <w:gridCol w:w="3685"/>
        <w:gridCol w:w="3723"/>
      </w:tblGrid>
      <w:tr w:rsidR="00D753C8" w:rsidRPr="002E1354" w:rsidTr="003D49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A965F7" w:rsidRDefault="00D753C8" w:rsidP="003D4974">
            <w:pPr>
              <w:jc w:val="center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מספר</w:t>
            </w:r>
          </w:p>
        </w:tc>
        <w:tc>
          <w:tcPr>
            <w:tcW w:w="708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פרק</w:t>
            </w:r>
          </w:p>
        </w:tc>
        <w:tc>
          <w:tcPr>
            <w:tcW w:w="993" w:type="dxa"/>
          </w:tcPr>
          <w:p w:rsidR="00D753C8" w:rsidRPr="00A965F7" w:rsidRDefault="00D753C8" w:rsidP="003D49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הסעיף במפרט</w:t>
            </w:r>
          </w:p>
        </w:tc>
        <w:tc>
          <w:tcPr>
            <w:tcW w:w="3685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פירוט השאלה/בקשת ההבהרה</w:t>
            </w:r>
          </w:p>
        </w:tc>
        <w:tc>
          <w:tcPr>
            <w:tcW w:w="3723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מענה המזמין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2A40A7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2A40A7">
              <w:rPr>
                <w:rFonts w:cs="David" w:hint="cs"/>
                <w:sz w:val="24"/>
                <w:szCs w:val="24"/>
                <w:rtl/>
              </w:rPr>
              <w:t>האם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יש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סדרי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גודל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כללי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ביותר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של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הספינות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על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מנת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לדעת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את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היקף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העבודה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אורך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,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רוחב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מנועים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ציוד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חומר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בניה</w:t>
            </w:r>
            <w:r w:rsidRPr="002A40A7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723" w:type="dxa"/>
          </w:tcPr>
          <w:p w:rsidR="00453CD6" w:rsidRDefault="00453CD6" w:rsidP="00453CD6">
            <w:pPr>
              <w:pStyle w:val="af0"/>
              <w:numPr>
                <w:ilvl w:val="0"/>
                <w:numId w:val="61"/>
              </w:numPr>
              <w:ind w:left="318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</w:rPr>
            </w:pPr>
            <w:r w:rsidRPr="00453CD6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כפי שנכתב בסעיף 2  </w:t>
            </w:r>
            <w:r w:rsidRPr="00453CD6">
              <w:rPr>
                <w:rFonts w:asciiTheme="minorBidi" w:hAnsiTheme="minorBidi" w:cs="David" w:hint="cs"/>
                <w:sz w:val="24"/>
                <w:szCs w:val="24"/>
                <w:rtl/>
              </w:rPr>
              <w:t>כלי השייט מוגדרים כספינות</w:t>
            </w:r>
            <w:r w:rsidRPr="00453CD6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ומכן </w:t>
            </w:r>
            <w:proofErr w:type="spellStart"/>
            <w:r w:rsidRPr="00453CD6">
              <w:rPr>
                <w:rFonts w:asciiTheme="minorBidi" w:hAnsiTheme="minorBidi" w:cs="David" w:hint="cs"/>
                <w:sz w:val="24"/>
                <w:szCs w:val="24"/>
                <w:rtl/>
              </w:rPr>
              <w:t>סידרי</w:t>
            </w:r>
            <w:proofErr w:type="spellEnd"/>
            <w:r w:rsidRPr="00453CD6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הגודל שלהן.</w:t>
            </w:r>
          </w:p>
          <w:p w:rsidR="00453CD6" w:rsidRPr="00453CD6" w:rsidRDefault="00453CD6" w:rsidP="00453CD6">
            <w:pPr>
              <w:pStyle w:val="af0"/>
              <w:numPr>
                <w:ilvl w:val="0"/>
                <w:numId w:val="61"/>
              </w:numPr>
              <w:ind w:left="318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בסעיף  3.1.1 נכתב כי היועץ "</w:t>
            </w: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לימוד דרישות המשרד ואפיון הספינות הנדרש/</w:t>
            </w:r>
            <w:proofErr w:type="spellStart"/>
            <w:r>
              <w:rPr>
                <w:rFonts w:cs="David" w:hint="cs"/>
                <w:rtl/>
              </w:rPr>
              <w:t>ות</w:t>
            </w:r>
            <w:proofErr w:type="spellEnd"/>
            <w:r>
              <w:rPr>
                <w:rFonts w:cs="David" w:hint="cs"/>
                <w:rtl/>
              </w:rPr>
              <w:t xml:space="preserve"> על ידי המשרד.</w:t>
            </w:r>
            <w:r>
              <w:rPr>
                <w:rFonts w:cs="David" w:hint="cs"/>
                <w:rtl/>
              </w:rPr>
              <w:t>"</w:t>
            </w:r>
          </w:p>
          <w:p w:rsidR="00D753C8" w:rsidRDefault="002069CE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סידרי</w:t>
            </w:r>
            <w:proofErr w:type="spellEnd"/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גודל בסיסיים לכלי השייט</w:t>
            </w:r>
            <w:r w:rsidR="002F6615">
              <w:rPr>
                <w:rFonts w:asciiTheme="minorBidi" w:hAnsiTheme="minorBidi" w:cs="David" w:hint="cs"/>
                <w:sz w:val="24"/>
                <w:szCs w:val="24"/>
                <w:rtl/>
              </w:rPr>
              <w:t>:</w:t>
            </w:r>
          </w:p>
          <w:p w:rsidR="002F6615" w:rsidRDefault="002F6615" w:rsidP="00453CD6">
            <w:pPr>
              <w:pStyle w:val="af0"/>
              <w:numPr>
                <w:ilvl w:val="0"/>
                <w:numId w:val="60"/>
              </w:numPr>
              <w:ind w:left="177" w:hanging="14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453CD6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ספינת פיקוח</w:t>
            </w:r>
            <w:r w:rsidR="00453CD6">
              <w:rPr>
                <w:rFonts w:asciiTheme="minorBidi" w:hAnsiTheme="minorBidi" w:cs="David" w:hint="cs"/>
                <w:sz w:val="24"/>
                <w:szCs w:val="24"/>
                <w:rtl/>
              </w:rPr>
              <w:t>: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עד 15 מטר אורך, 2 מנועים פנימיים ומערכת הנעה בג'ט</w:t>
            </w:r>
          </w:p>
          <w:p w:rsidR="002F6615" w:rsidRDefault="002F6615" w:rsidP="00453CD6">
            <w:pPr>
              <w:pStyle w:val="af0"/>
              <w:numPr>
                <w:ilvl w:val="0"/>
                <w:numId w:val="60"/>
              </w:numPr>
              <w:ind w:left="177" w:hanging="14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proofErr w:type="spellStart"/>
            <w:r w:rsidRPr="00453CD6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אוניית</w:t>
            </w:r>
            <w:proofErr w:type="spellEnd"/>
            <w:r w:rsidRPr="00453CD6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 w:rsidRPr="00453CD6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</w:rPr>
              <w:t>OCV</w:t>
            </w:r>
            <w:r w:rsidR="00453CD6">
              <w:rPr>
                <w:rFonts w:asciiTheme="minorBidi" w:hAnsiTheme="minorBidi" w:cs="David" w:hint="cs"/>
                <w:sz w:val="24"/>
                <w:szCs w:val="24"/>
                <w:rtl/>
              </w:rPr>
              <w:t>: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עד 24 מטר אורך, 2 מנועים פנימיים ומערכת הנעה בג'ט</w:t>
            </w:r>
          </w:p>
          <w:p w:rsidR="002F6615" w:rsidRPr="002F6615" w:rsidRDefault="002F6615" w:rsidP="00453CD6">
            <w:pPr>
              <w:pStyle w:val="af0"/>
              <w:numPr>
                <w:ilvl w:val="0"/>
                <w:numId w:val="60"/>
              </w:numPr>
              <w:ind w:left="177" w:hanging="14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חומר בניה: עדיפות לאלומיניום 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2A40A7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2A40A7">
              <w:rPr>
                <w:rFonts w:cs="David" w:hint="cs"/>
                <w:sz w:val="24"/>
                <w:szCs w:val="24"/>
                <w:rtl/>
              </w:rPr>
              <w:t>האם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המפרטים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יכתבו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באנגלית</w:t>
            </w:r>
            <w:r w:rsidRPr="002A40A7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723" w:type="dxa"/>
          </w:tcPr>
          <w:p w:rsidR="00D753C8" w:rsidRPr="00390812" w:rsidRDefault="002F6615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המפרטים יכתבו בעברית ובאנגלית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2A40A7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2A40A7">
              <w:rPr>
                <w:rFonts w:cs="David"/>
                <w:sz w:val="24"/>
                <w:szCs w:val="24"/>
                <w:rtl/>
              </w:rPr>
              <w:t>8.2</w:t>
            </w:r>
          </w:p>
        </w:tc>
        <w:tc>
          <w:tcPr>
            <w:tcW w:w="3685" w:type="dxa"/>
          </w:tcPr>
          <w:p w:rsidR="00D753C8" w:rsidRPr="00390812" w:rsidRDefault="002A40A7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2A40A7">
              <w:rPr>
                <w:rFonts w:cs="David" w:hint="cs"/>
                <w:sz w:val="24"/>
                <w:szCs w:val="24"/>
                <w:rtl/>
              </w:rPr>
              <w:t>אכן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אתרי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ובאיזה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תדירות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מתוכנות</w:t>
            </w:r>
            <w:r w:rsidRPr="002A40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2A40A7">
              <w:rPr>
                <w:rFonts w:cs="David" w:hint="cs"/>
                <w:sz w:val="24"/>
                <w:szCs w:val="24"/>
                <w:rtl/>
              </w:rPr>
              <w:t>ישיבות</w:t>
            </w:r>
            <w:r w:rsidRPr="002A40A7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723" w:type="dxa"/>
          </w:tcPr>
          <w:p w:rsidR="00D753C8" w:rsidRPr="00390812" w:rsidRDefault="002F6615" w:rsidP="002F66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הישיבות </w:t>
            </w:r>
            <w:r w:rsidR="002069CE">
              <w:rPr>
                <w:rFonts w:asciiTheme="minorBidi" w:hAnsiTheme="minorBidi" w:cs="David" w:hint="cs"/>
                <w:sz w:val="24"/>
                <w:szCs w:val="24"/>
                <w:rtl/>
              </w:rPr>
              <w:t>יתקיימו</w:t>
            </w:r>
            <w:r w:rsidR="00884B1F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במשרדי היחידה בחיפה ובקריית הממשלה בת"א,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="00884B1F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תדירות הישיבות תהייה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בהתאם להתקדמות עבודת כתיבת המפרטים,</w:t>
            </w:r>
            <w:r w:rsidR="002069CE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מספר ההצעות שיוגשו למכרז כלי השייט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ו</w:t>
            </w:r>
            <w:r w:rsidR="002069CE">
              <w:rPr>
                <w:rFonts w:asciiTheme="minorBidi" w:hAnsiTheme="minorBidi" w:cs="David" w:hint="cs"/>
                <w:sz w:val="24"/>
                <w:szCs w:val="24"/>
                <w:rtl/>
              </w:rPr>
              <w:t>ל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התקדמות בניית כלי השייט.</w:t>
            </w:r>
          </w:p>
        </w:tc>
      </w:tr>
    </w:tbl>
    <w:p w:rsidR="00D753C8" w:rsidRDefault="00D753C8" w:rsidP="00D753C8">
      <w:pPr>
        <w:rPr>
          <w:rtl/>
        </w:rPr>
      </w:pPr>
      <w:bookmarkStart w:id="0" w:name="_GoBack"/>
      <w:bookmarkEnd w:id="0"/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לימור גיגי, רכזת ועדת מכרזים</w:t>
      </w:r>
    </w:p>
    <w:p w:rsidR="007622BC" w:rsidRP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למניעת זיהום ים</w:t>
      </w:r>
    </w:p>
    <w:sectPr w:rsidR="007622BC" w:rsidRPr="007622BC" w:rsidSect="00842C1E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2268" w:right="1134" w:bottom="142" w:left="1134" w:header="567" w:footer="14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4" w:rsidRDefault="008C29F4" w:rsidP="00DE1811">
      <w:pPr>
        <w:spacing w:after="0" w:line="240" w:lineRule="auto"/>
      </w:pPr>
      <w:r>
        <w:separator/>
      </w:r>
    </w:p>
  </w:endnote>
  <w:end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E11" w:rsidRDefault="00842C1E" w:rsidP="007622BC">
    <w:pPr>
      <w:pStyle w:val="a5"/>
      <w:tabs>
        <w:tab w:val="clear" w:pos="4153"/>
        <w:tab w:val="clear" w:pos="8306"/>
        <w:tab w:val="left" w:pos="1779"/>
      </w:tabs>
      <w:jc w:val="center"/>
      <w:rPr>
        <w:color w:val="FF0000"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5E748AA2" wp14:editId="37F743BE">
          <wp:simplePos x="0" y="0"/>
          <wp:positionH relativeFrom="column">
            <wp:posOffset>6247130</wp:posOffset>
          </wp:positionH>
          <wp:positionV relativeFrom="paragraph">
            <wp:posOffset>83185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3EE902A" wp14:editId="121D6152">
              <wp:simplePos x="0" y="0"/>
              <wp:positionH relativeFrom="column">
                <wp:posOffset>838048</wp:posOffset>
              </wp:positionH>
              <wp:positionV relativeFrom="paragraph">
                <wp:posOffset>300126</wp:posOffset>
              </wp:positionV>
              <wp:extent cx="5127955" cy="402336"/>
              <wp:effectExtent l="0" t="0" r="15875" b="17145"/>
              <wp:wrapNone/>
              <wp:docPr id="17" name="תיבת טקסט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7955" cy="40233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05F01" w:rsidRPr="00205F01" w:rsidRDefault="00205F01" w:rsidP="00205F01">
                          <w:pPr>
                            <w:keepNext/>
                            <w:keepLines/>
                            <w:spacing w:before="200" w:after="0"/>
                            <w:jc w:val="center"/>
                            <w:outlineLvl w:val="1"/>
                            <w:rPr>
                              <w:rFonts w:asciiTheme="minorBidi" w:eastAsiaTheme="majorEastAsia" w:hAnsiTheme="minorBidi" w:cs="David"/>
                              <w:b/>
                              <w:bCs/>
                              <w:sz w:val="26"/>
                              <w:szCs w:val="26"/>
                              <w:u w:val="single"/>
                              <w:rtl/>
                            </w:rPr>
                          </w:pPr>
                          <w:r w:rsidRPr="00205F01">
                            <w:rPr>
                              <w:rFonts w:asciiTheme="minorBidi" w:eastAsiaTheme="majorEastAsia" w:hAnsiTheme="minorBidi" w:cs="David" w:hint="cs"/>
                              <w:b/>
                              <w:bCs/>
                              <w:sz w:val="26"/>
                              <w:szCs w:val="26"/>
                              <w:u w:val="single"/>
                              <w:rtl/>
                            </w:rPr>
                            <w:t>מכרז פומבי מספר 29/17 לקבלת שירותי ייעוץ לרכישת ספינות</w:t>
                          </w:r>
                        </w:p>
                        <w:p w:rsidR="00205F01" w:rsidRPr="00205F01" w:rsidRDefault="00205F01" w:rsidP="00205F01">
                          <w:pPr>
                            <w:rPr>
                              <w:rtl/>
                            </w:rPr>
                          </w:pPr>
                        </w:p>
                        <w:p w:rsidR="007622BC" w:rsidRPr="00047A77" w:rsidRDefault="007622BC" w:rsidP="007622BC">
                          <w:pPr>
                            <w:pStyle w:val="2"/>
                            <w:jc w:val="center"/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</w:pPr>
                        </w:p>
                        <w:p w:rsidR="007622BC" w:rsidRDefault="007622BC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7" o:spid="_x0000_s1027" type="#_x0000_t202" style="position:absolute;left:0;text-align:left;margin-left:66pt;margin-top:23.65pt;width:403.8pt;height:31.7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" fillcolor="white [3201]" strokeweight=".5pt">
              <v:textbox>
                <w:txbxContent>
                  <w:p w:rsidR="00205F01" w:rsidRPr="00205F01" w:rsidRDefault="00205F01" w:rsidP="00205F01">
                    <w:pPr>
                      <w:keepNext/>
                      <w:keepLines/>
                      <w:spacing w:before="200" w:after="0"/>
                      <w:jc w:val="center"/>
                      <w:outlineLvl w:val="1"/>
                      <w:rPr>
                        <w:rFonts w:asciiTheme="minorBidi" w:eastAsiaTheme="majorEastAsia" w:hAnsiTheme="minorBidi" w:cs="David" w:hint="cs"/>
                        <w:b/>
                        <w:bCs/>
                        <w:sz w:val="26"/>
                        <w:szCs w:val="26"/>
                        <w:u w:val="single"/>
                        <w:rtl/>
                      </w:rPr>
                    </w:pPr>
                    <w:r w:rsidRPr="00205F01">
                      <w:rPr>
                        <w:rFonts w:asciiTheme="minorBidi" w:eastAsiaTheme="majorEastAsia" w:hAnsiTheme="minorBidi" w:cs="David" w:hint="cs"/>
                        <w:b/>
                        <w:bCs/>
                        <w:sz w:val="26"/>
                        <w:szCs w:val="26"/>
                        <w:u w:val="single"/>
                        <w:rtl/>
                      </w:rPr>
                      <w:t>מכרז פומבי מספר 29/17 לקבלת שירותי ייעוץ לרכישת ספינות</w:t>
                    </w:r>
                  </w:p>
                  <w:p w:rsidR="00205F01" w:rsidRPr="00205F01" w:rsidRDefault="00205F01" w:rsidP="00205F01">
                    <w:pPr>
                      <w:rPr>
                        <w:rtl/>
                      </w:rPr>
                    </w:pPr>
                  </w:p>
                  <w:p w:rsidR="007622BC" w:rsidRPr="00047A77" w:rsidRDefault="007622BC" w:rsidP="007622BC">
                    <w:pPr>
                      <w:pStyle w:val="2"/>
                      <w:jc w:val="center"/>
                      <w:rPr>
                        <w:rFonts w:asciiTheme="minorBidi" w:hAnsiTheme="minorBidi" w:cs="David"/>
                        <w:color w:val="auto"/>
                        <w:rtl/>
                      </w:rPr>
                    </w:pPr>
                  </w:p>
                  <w:p w:rsidR="007622BC" w:rsidRDefault="007622BC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903733"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2B33E6" wp14:editId="7072BF5D">
              <wp:simplePos x="0" y="0"/>
              <wp:positionH relativeFrom="column">
                <wp:posOffset>-1009650</wp:posOffset>
              </wp:positionH>
              <wp:positionV relativeFrom="paragraph">
                <wp:posOffset>786765</wp:posOffset>
              </wp:positionV>
              <wp:extent cx="7444740" cy="160020"/>
              <wp:effectExtent l="0" t="0" r="381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4740" cy="160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6B45" w:rsidRDefault="00DA46E4" w:rsidP="00340596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פל</w:t>
                          </w:r>
                          <w:proofErr w:type="spellEnd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-ים 15א'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, ת.ד.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811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חיפה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31007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טל': 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04-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8633504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פקס: 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02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6551624</w:t>
                          </w:r>
                          <w:r w:rsidR="005D6B45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hyperlink r:id="rId2" w:history="1">
                            <w:r w:rsidR="00822524" w:rsidRPr="00113ADC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limor@sviva.gov.il</w:t>
                            </w:r>
                          </w:hyperlink>
                          <w:r w:rsidR="005D6B45">
                            <w:rPr>
                              <w:rFonts w:ascii="Arial" w:hAnsi="Arial"/>
                              <w:sz w:val="20"/>
                              <w:szCs w:val="20"/>
                            </w:rPr>
                            <w:tab/>
                          </w:r>
                          <w:hyperlink r:id="rId3" w:history="1">
                            <w:r w:rsidR="007132DE" w:rsidRPr="0097746B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www.sviva.gov.il</w:t>
                            </w:r>
                          </w:hyperlink>
                          <w:r w:rsidR="00340596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עמוד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D0603C" w:rsidRPr="00D0603C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1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 מתוך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NUMPAGES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D0603C" w:rsidRPr="00D0603C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1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Pr="004017B6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79.5pt;margin-top:61.95pt;width:586.2pt;height:12.6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" stroked="f">
              <v:textbox inset="0,0,0,0">
                <w:txbxContent>
                  <w:p w:rsidR="005D6B45" w:rsidRDefault="00DA46E4" w:rsidP="00340596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proofErr w:type="spellStart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פל</w:t>
                    </w:r>
                    <w:proofErr w:type="spellEnd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-ים 15א'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, ת.ד.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811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חיפה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31007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טל': 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04-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8633504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פקס: 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02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6551624</w:t>
                    </w:r>
                    <w:r w:rsidR="005D6B45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hyperlink r:id="rId4" w:history="1">
                      <w:r w:rsidR="00822524" w:rsidRPr="00113ADC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limor@sviva.gov.il</w:t>
                      </w:r>
                    </w:hyperlink>
                    <w:r w:rsidR="005D6B45">
                      <w:rPr>
                        <w:rFonts w:ascii="Arial" w:hAnsi="Arial"/>
                        <w:sz w:val="20"/>
                        <w:szCs w:val="20"/>
                      </w:rPr>
                      <w:tab/>
                    </w:r>
                    <w:hyperlink r:id="rId5" w:history="1">
                      <w:r w:rsidR="007132DE" w:rsidRPr="0097746B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www.sviva.gov.il</w:t>
                      </w:r>
                    </w:hyperlink>
                    <w:r w:rsidR="00340596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עמוד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PAGE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D0603C" w:rsidRPr="00D0603C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1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 מתוך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NUMPAGES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D0603C" w:rsidRPr="00D0603C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1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Pr="004017B6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E051BE">
      <w:rPr>
        <w:noProof/>
      </w:rPr>
      <w:drawing>
        <wp:anchor distT="0" distB="0" distL="114300" distR="114300" simplePos="0" relativeHeight="251660288" behindDoc="0" locked="0" layoutInCell="1" allowOverlap="1" wp14:anchorId="7D24578E" wp14:editId="763FDDB1">
          <wp:simplePos x="0" y="0"/>
          <wp:positionH relativeFrom="column">
            <wp:posOffset>-360680</wp:posOffset>
          </wp:positionH>
          <wp:positionV relativeFrom="paragraph">
            <wp:posOffset>85725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rFonts w:hint="cs"/>
        <w:b/>
        <w:bCs/>
        <w:sz w:val="26"/>
        <w:szCs w:val="26"/>
        <w:rtl/>
      </w:rPr>
      <w:t>חתימת המציע בראשי תיבות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4" w:rsidRDefault="008C29F4" w:rsidP="00DE1811">
      <w:pPr>
        <w:spacing w:after="0" w:line="240" w:lineRule="auto"/>
      </w:pPr>
      <w:r>
        <w:separator/>
      </w:r>
    </w:p>
  </w:footnote>
  <w:foot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D0603C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10" o:spid="_x0000_s2050" type="#_x0000_t136" style="position:absolute;left:0;text-align:left;margin-left:0;margin-top:0;width:424.65pt;height:254.7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A99" w:rsidRDefault="00617A99" w:rsidP="00D753C8">
    <w:pPr>
      <w:pStyle w:val="a3"/>
      <w:jc w:val="center"/>
      <w:rPr>
        <w:rtl/>
      </w:rPr>
    </w:pPr>
    <w:r w:rsidRPr="00F9147E">
      <w:rPr>
        <w:noProof/>
      </w:rPr>
      <w:drawing>
        <wp:anchor distT="0" distB="0" distL="114300" distR="114300" simplePos="0" relativeHeight="251667456" behindDoc="1" locked="0" layoutInCell="1" allowOverlap="1" wp14:anchorId="60782EC5" wp14:editId="7DA71F71">
          <wp:simplePos x="0" y="0"/>
          <wp:positionH relativeFrom="column">
            <wp:posOffset>-211455</wp:posOffset>
          </wp:positionH>
          <wp:positionV relativeFrom="paragraph">
            <wp:posOffset>107950</wp:posOffset>
          </wp:positionV>
          <wp:extent cx="1000760" cy="1176655"/>
          <wp:effectExtent l="0" t="0" r="8890" b="4445"/>
          <wp:wrapTight wrapText="bothSides">
            <wp:wrapPolygon edited="0">
              <wp:start x="0" y="0"/>
              <wp:lineTo x="0" y="21332"/>
              <wp:lineTo x="21381" y="21332"/>
              <wp:lineTo x="21381" y="0"/>
              <wp:lineTo x="0" y="0"/>
            </wp:wrapPolygon>
          </wp:wrapTight>
          <wp:docPr id="5" name="תמונה 9" title="לוגו היחידה הארצית להגנת הסביבה הימי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760" cy="1176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E3720" wp14:editId="124590E2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18415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A99" w:rsidRPr="001229B4" w:rsidRDefault="00617A99" w:rsidP="00617A99">
                          <w:pPr>
                            <w:rPr>
                              <w:rFonts w:asciiTheme="minorBidi" w:hAnsiTheme="minorBidi"/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asciiTheme="minorBidi" w:hAnsiTheme="minorBidi" w:hint="cs"/>
                              <w:b/>
                              <w:bCs/>
                              <w:rtl/>
                            </w:rPr>
                            <w:t>היחידה הארצית להגנת הסביבה הימית</w:t>
                          </w:r>
                        </w:p>
                        <w:p w:rsidR="00617A99" w:rsidRPr="005218B3" w:rsidRDefault="00617A99" w:rsidP="00617A99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42.2pt;margin-top:41pt;width:199.5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FvSYqy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617A99" w:rsidRPr="001229B4" w:rsidRDefault="00617A99" w:rsidP="00617A99">
                    <w:pPr>
                      <w:rPr>
                        <w:rFonts w:asciiTheme="minorBidi" w:hAnsiTheme="minorBidi"/>
                        <w:b/>
                        <w:bCs/>
                        <w:rtl/>
                      </w:rPr>
                    </w:pPr>
                    <w:r>
                      <w:rPr>
                        <w:rFonts w:asciiTheme="minorBidi" w:hAnsiTheme="minorBidi" w:hint="cs"/>
                        <w:b/>
                        <w:bCs/>
                        <w:rtl/>
                      </w:rPr>
                      <w:t>היחידה הארצית להגנת הסביבה הימית</w:t>
                    </w:r>
                  </w:p>
                  <w:p w:rsidR="00617A99" w:rsidRPr="005218B3" w:rsidRDefault="00617A99" w:rsidP="00617A99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11D3E1CE" wp14:editId="088A5C0E">
              <wp:simplePos x="0" y="0"/>
              <wp:positionH relativeFrom="column">
                <wp:posOffset>3608070</wp:posOffset>
              </wp:positionH>
              <wp:positionV relativeFrom="paragraph">
                <wp:posOffset>700404</wp:posOffset>
              </wp:positionV>
              <wp:extent cx="2078355" cy="0"/>
              <wp:effectExtent l="0" t="0" r="17145" b="19050"/>
              <wp:wrapNone/>
              <wp:docPr id="10" name="AutoShap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9" o:spid="_x0000_s1026" type="#_x0000_t32" style="position:absolute;left:0;text-align:left;margin-left:284.1pt;margin-top:55.15pt;width:163.65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1" locked="0" layoutInCell="1" allowOverlap="1" wp14:anchorId="3EFA2BC0" wp14:editId="1E6D341A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635" b="9525"/>
          <wp:wrapNone/>
          <wp:docPr id="51" name="תמונה 5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17A99" w:rsidRDefault="00617A99" w:rsidP="00617A99">
    <w:pPr>
      <w:pStyle w:val="a3"/>
      <w:jc w:val="center"/>
      <w:rPr>
        <w:rtl/>
      </w:rPr>
    </w:pPr>
  </w:p>
  <w:p w:rsidR="00617A99" w:rsidRDefault="00617A99" w:rsidP="00617A9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D0603C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09" o:spid="_x0000_s2049" type="#_x0000_t136" style="position:absolute;left:0;text-align:left;margin-left:0;margin-top:0;width:424.65pt;height:254.7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3D6D3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1242"/>
        </w:tabs>
        <w:ind w:left="1242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602"/>
        </w:tabs>
        <w:ind w:left="1602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2"/>
        </w:tabs>
        <w:ind w:left="1962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322"/>
        </w:tabs>
        <w:ind w:left="2322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682"/>
        </w:tabs>
        <w:ind w:left="2682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2"/>
        </w:tabs>
        <w:ind w:left="3042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402"/>
        </w:tabs>
        <w:ind w:left="3402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762"/>
        </w:tabs>
        <w:ind w:left="3762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2"/>
        </w:tabs>
        <w:ind w:left="4122" w:hanging="360"/>
      </w:pPr>
      <w:rPr>
        <w:rFonts w:ascii="OpenSymbol" w:hAnsi="OpenSymbol" w:cs="OpenSymbol"/>
      </w:rPr>
    </w:lvl>
  </w:abstractNum>
  <w:abstractNum w:abstractNumId="3">
    <w:nsid w:val="01B774C5"/>
    <w:multiLevelType w:val="multilevel"/>
    <w:tmpl w:val="D910B2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5">
    <w:nsid w:val="0500732A"/>
    <w:multiLevelType w:val="multilevel"/>
    <w:tmpl w:val="0409001F"/>
    <w:numStyleLink w:val="111111"/>
  </w:abstractNum>
  <w:abstractNum w:abstractNumId="6">
    <w:nsid w:val="05484478"/>
    <w:multiLevelType w:val="hybridMultilevel"/>
    <w:tmpl w:val="945E7B5C"/>
    <w:lvl w:ilvl="0" w:tplc="CB1ECA1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0C9E46CC"/>
    <w:multiLevelType w:val="hybridMultilevel"/>
    <w:tmpl w:val="2DE623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132346B4"/>
    <w:multiLevelType w:val="hybridMultilevel"/>
    <w:tmpl w:val="4030E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20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21">
    <w:nsid w:val="24267834"/>
    <w:multiLevelType w:val="multilevel"/>
    <w:tmpl w:val="0409001F"/>
    <w:numStyleLink w:val="111111"/>
  </w:abstractNum>
  <w:abstractNum w:abstractNumId="22">
    <w:nsid w:val="26C46CBC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24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25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6">
    <w:nsid w:val="308764DB"/>
    <w:multiLevelType w:val="hybridMultilevel"/>
    <w:tmpl w:val="1382B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9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33450FA7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2">
    <w:nsid w:val="3A355195"/>
    <w:multiLevelType w:val="multilevel"/>
    <w:tmpl w:val="0409001F"/>
    <w:numStyleLink w:val="111111"/>
  </w:abstractNum>
  <w:abstractNum w:abstractNumId="33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4">
    <w:nsid w:val="4236440D"/>
    <w:multiLevelType w:val="hybridMultilevel"/>
    <w:tmpl w:val="C0F02A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6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7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9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1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>
    <w:nsid w:val="50410805"/>
    <w:multiLevelType w:val="multilevel"/>
    <w:tmpl w:val="0409001F"/>
    <w:numStyleLink w:val="111111"/>
  </w:abstractNum>
  <w:abstractNum w:abstractNumId="43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5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6">
    <w:nsid w:val="5C85186E"/>
    <w:multiLevelType w:val="hybridMultilevel"/>
    <w:tmpl w:val="E4760E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C9458E8"/>
    <w:multiLevelType w:val="hybridMultilevel"/>
    <w:tmpl w:val="317272A6"/>
    <w:lvl w:ilvl="0" w:tplc="E326CE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9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50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2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3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4">
    <w:nsid w:val="6DEC5396"/>
    <w:multiLevelType w:val="hybridMultilevel"/>
    <w:tmpl w:val="A5403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6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8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9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0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4"/>
  </w:num>
  <w:num w:numId="3">
    <w:abstractNumId w:val="60"/>
  </w:num>
  <w:num w:numId="4">
    <w:abstractNumId w:val="28"/>
  </w:num>
  <w:num w:numId="5">
    <w:abstractNumId w:val="39"/>
  </w:num>
  <w:num w:numId="6">
    <w:abstractNumId w:val="14"/>
  </w:num>
  <w:num w:numId="7">
    <w:abstractNumId w:val="12"/>
  </w:num>
  <w:num w:numId="8">
    <w:abstractNumId w:val="53"/>
  </w:num>
  <w:num w:numId="9">
    <w:abstractNumId w:val="36"/>
  </w:num>
  <w:num w:numId="10">
    <w:abstractNumId w:val="35"/>
  </w:num>
  <w:num w:numId="11">
    <w:abstractNumId w:val="40"/>
  </w:num>
  <w:num w:numId="12">
    <w:abstractNumId w:val="10"/>
  </w:num>
  <w:num w:numId="13">
    <w:abstractNumId w:val="16"/>
  </w:num>
  <w:num w:numId="14">
    <w:abstractNumId w:val="50"/>
  </w:num>
  <w:num w:numId="15">
    <w:abstractNumId w:val="56"/>
  </w:num>
  <w:num w:numId="16">
    <w:abstractNumId w:val="31"/>
  </w:num>
  <w:num w:numId="17">
    <w:abstractNumId w:val="33"/>
  </w:num>
  <w:num w:numId="18">
    <w:abstractNumId w:val="9"/>
  </w:num>
  <w:num w:numId="19">
    <w:abstractNumId w:val="44"/>
  </w:num>
  <w:num w:numId="20">
    <w:abstractNumId w:val="27"/>
  </w:num>
  <w:num w:numId="21">
    <w:abstractNumId w:val="45"/>
  </w:num>
  <w:num w:numId="22">
    <w:abstractNumId w:val="17"/>
  </w:num>
  <w:num w:numId="23">
    <w:abstractNumId w:val="55"/>
  </w:num>
  <w:num w:numId="24">
    <w:abstractNumId w:val="58"/>
  </w:num>
  <w:num w:numId="25">
    <w:abstractNumId w:val="20"/>
  </w:num>
  <w:num w:numId="26">
    <w:abstractNumId w:val="41"/>
  </w:num>
  <w:num w:numId="27">
    <w:abstractNumId w:val="18"/>
  </w:num>
  <w:num w:numId="28">
    <w:abstractNumId w:val="51"/>
  </w:num>
  <w:num w:numId="29">
    <w:abstractNumId w:val="25"/>
  </w:num>
  <w:num w:numId="30">
    <w:abstractNumId w:val="7"/>
  </w:num>
  <w:num w:numId="31">
    <w:abstractNumId w:val="37"/>
  </w:num>
  <w:num w:numId="32">
    <w:abstractNumId w:val="43"/>
  </w:num>
  <w:num w:numId="33">
    <w:abstractNumId w:val="52"/>
  </w:num>
  <w:num w:numId="34">
    <w:abstractNumId w:val="57"/>
  </w:num>
  <w:num w:numId="35">
    <w:abstractNumId w:val="19"/>
  </w:num>
  <w:num w:numId="36">
    <w:abstractNumId w:val="29"/>
  </w:num>
  <w:num w:numId="37">
    <w:abstractNumId w:val="49"/>
  </w:num>
  <w:num w:numId="38">
    <w:abstractNumId w:val="24"/>
  </w:num>
  <w:num w:numId="39">
    <w:abstractNumId w:val="48"/>
  </w:num>
  <w:num w:numId="40">
    <w:abstractNumId w:val="42"/>
  </w:num>
  <w:num w:numId="41">
    <w:abstractNumId w:val="8"/>
  </w:num>
  <w:num w:numId="42">
    <w:abstractNumId w:val="32"/>
  </w:num>
  <w:num w:numId="43">
    <w:abstractNumId w:val="13"/>
  </w:num>
  <w:num w:numId="44">
    <w:abstractNumId w:val="59"/>
  </w:num>
  <w:num w:numId="45">
    <w:abstractNumId w:val="23"/>
  </w:num>
  <w:num w:numId="46">
    <w:abstractNumId w:val="5"/>
  </w:num>
  <w:num w:numId="47">
    <w:abstractNumId w:val="21"/>
  </w:num>
  <w:num w:numId="48">
    <w:abstractNumId w:val="1"/>
  </w:num>
  <w:num w:numId="49">
    <w:abstractNumId w:val="2"/>
  </w:num>
  <w:num w:numId="50">
    <w:abstractNumId w:val="6"/>
  </w:num>
  <w:num w:numId="51">
    <w:abstractNumId w:val="3"/>
  </w:num>
  <w:num w:numId="52">
    <w:abstractNumId w:val="47"/>
  </w:num>
  <w:num w:numId="53">
    <w:abstractNumId w:val="22"/>
  </w:num>
  <w:num w:numId="54">
    <w:abstractNumId w:val="30"/>
  </w:num>
  <w:num w:numId="55">
    <w:abstractNumId w:val="0"/>
  </w:num>
  <w:num w:numId="56">
    <w:abstractNumId w:val="46"/>
  </w:num>
  <w:num w:numId="57">
    <w:abstractNumId w:val="11"/>
  </w:num>
  <w:num w:numId="58">
    <w:abstractNumId w:val="54"/>
  </w:num>
  <w:num w:numId="59">
    <w:abstractNumId w:val="26"/>
  </w:num>
  <w:num w:numId="60">
    <w:abstractNumId w:val="15"/>
  </w:num>
  <w:num w:numId="61">
    <w:abstractNumId w:val="3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024ED"/>
    <w:rsid w:val="00012FDB"/>
    <w:rsid w:val="0002121E"/>
    <w:rsid w:val="00030437"/>
    <w:rsid w:val="00032DE9"/>
    <w:rsid w:val="00046456"/>
    <w:rsid w:val="00047A77"/>
    <w:rsid w:val="00047B51"/>
    <w:rsid w:val="00050696"/>
    <w:rsid w:val="00052657"/>
    <w:rsid w:val="00054415"/>
    <w:rsid w:val="00064D18"/>
    <w:rsid w:val="00067E84"/>
    <w:rsid w:val="000774B3"/>
    <w:rsid w:val="00087325"/>
    <w:rsid w:val="000B4A4F"/>
    <w:rsid w:val="000C2FEC"/>
    <w:rsid w:val="000D087D"/>
    <w:rsid w:val="000F0439"/>
    <w:rsid w:val="000F0B8F"/>
    <w:rsid w:val="000F4A81"/>
    <w:rsid w:val="00104F3A"/>
    <w:rsid w:val="00133E9B"/>
    <w:rsid w:val="0014492E"/>
    <w:rsid w:val="00153321"/>
    <w:rsid w:val="00165D80"/>
    <w:rsid w:val="0018059E"/>
    <w:rsid w:val="001819BF"/>
    <w:rsid w:val="001A1148"/>
    <w:rsid w:val="001B51F5"/>
    <w:rsid w:val="001C6547"/>
    <w:rsid w:val="001D1295"/>
    <w:rsid w:val="001D12E6"/>
    <w:rsid w:val="001D6668"/>
    <w:rsid w:val="001F132F"/>
    <w:rsid w:val="0020456E"/>
    <w:rsid w:val="00205F01"/>
    <w:rsid w:val="0020617D"/>
    <w:rsid w:val="002069CE"/>
    <w:rsid w:val="002074BB"/>
    <w:rsid w:val="00217678"/>
    <w:rsid w:val="002627C4"/>
    <w:rsid w:val="00293C12"/>
    <w:rsid w:val="002A40A7"/>
    <w:rsid w:val="002C1EAB"/>
    <w:rsid w:val="002C734B"/>
    <w:rsid w:val="002D1A3C"/>
    <w:rsid w:val="002D39F3"/>
    <w:rsid w:val="002E79BF"/>
    <w:rsid w:val="002F6615"/>
    <w:rsid w:val="00310274"/>
    <w:rsid w:val="00314C9C"/>
    <w:rsid w:val="0031562D"/>
    <w:rsid w:val="003160BA"/>
    <w:rsid w:val="0032157C"/>
    <w:rsid w:val="00321755"/>
    <w:rsid w:val="00322A6D"/>
    <w:rsid w:val="003234EF"/>
    <w:rsid w:val="00340596"/>
    <w:rsid w:val="00345B84"/>
    <w:rsid w:val="003462B2"/>
    <w:rsid w:val="00347A7C"/>
    <w:rsid w:val="00352C20"/>
    <w:rsid w:val="00354F2D"/>
    <w:rsid w:val="00363361"/>
    <w:rsid w:val="0036536F"/>
    <w:rsid w:val="003659F6"/>
    <w:rsid w:val="00386AA7"/>
    <w:rsid w:val="003953E9"/>
    <w:rsid w:val="0039728B"/>
    <w:rsid w:val="003B7012"/>
    <w:rsid w:val="003C3CDD"/>
    <w:rsid w:val="003D1C4E"/>
    <w:rsid w:val="003D2C6D"/>
    <w:rsid w:val="003E366F"/>
    <w:rsid w:val="003E7959"/>
    <w:rsid w:val="004010E9"/>
    <w:rsid w:val="004017B6"/>
    <w:rsid w:val="004108CB"/>
    <w:rsid w:val="00415D8E"/>
    <w:rsid w:val="00415F5B"/>
    <w:rsid w:val="004303C2"/>
    <w:rsid w:val="00440383"/>
    <w:rsid w:val="00446EE5"/>
    <w:rsid w:val="00453CD6"/>
    <w:rsid w:val="00461582"/>
    <w:rsid w:val="004860E5"/>
    <w:rsid w:val="004A193F"/>
    <w:rsid w:val="004D169F"/>
    <w:rsid w:val="004D3800"/>
    <w:rsid w:val="004D59FE"/>
    <w:rsid w:val="004D7C07"/>
    <w:rsid w:val="004F7B1E"/>
    <w:rsid w:val="00500060"/>
    <w:rsid w:val="0050378D"/>
    <w:rsid w:val="005110BC"/>
    <w:rsid w:val="0051655B"/>
    <w:rsid w:val="005218B3"/>
    <w:rsid w:val="00526291"/>
    <w:rsid w:val="00527589"/>
    <w:rsid w:val="00551721"/>
    <w:rsid w:val="00555005"/>
    <w:rsid w:val="00555D4B"/>
    <w:rsid w:val="00576DED"/>
    <w:rsid w:val="005A5162"/>
    <w:rsid w:val="005A6973"/>
    <w:rsid w:val="005A6DD5"/>
    <w:rsid w:val="005B2885"/>
    <w:rsid w:val="005B4BE7"/>
    <w:rsid w:val="005B7C0D"/>
    <w:rsid w:val="005C3E9E"/>
    <w:rsid w:val="005D3EAD"/>
    <w:rsid w:val="005D6B45"/>
    <w:rsid w:val="005D78C5"/>
    <w:rsid w:val="005D7BC1"/>
    <w:rsid w:val="005E584B"/>
    <w:rsid w:val="005F33CC"/>
    <w:rsid w:val="00603DA5"/>
    <w:rsid w:val="0061268D"/>
    <w:rsid w:val="00612DC4"/>
    <w:rsid w:val="00617A99"/>
    <w:rsid w:val="00673A73"/>
    <w:rsid w:val="00687839"/>
    <w:rsid w:val="00694E09"/>
    <w:rsid w:val="006A560B"/>
    <w:rsid w:val="006C1536"/>
    <w:rsid w:val="006D0C8A"/>
    <w:rsid w:val="006D127A"/>
    <w:rsid w:val="007132DE"/>
    <w:rsid w:val="00713F92"/>
    <w:rsid w:val="00715247"/>
    <w:rsid w:val="0072488D"/>
    <w:rsid w:val="007351EB"/>
    <w:rsid w:val="00735637"/>
    <w:rsid w:val="00752516"/>
    <w:rsid w:val="007622BC"/>
    <w:rsid w:val="00763936"/>
    <w:rsid w:val="0076566E"/>
    <w:rsid w:val="00772169"/>
    <w:rsid w:val="00791359"/>
    <w:rsid w:val="007A0319"/>
    <w:rsid w:val="007B4071"/>
    <w:rsid w:val="007C64F3"/>
    <w:rsid w:val="007D041D"/>
    <w:rsid w:val="007D221A"/>
    <w:rsid w:val="00822524"/>
    <w:rsid w:val="00831E91"/>
    <w:rsid w:val="00842C1E"/>
    <w:rsid w:val="00843D63"/>
    <w:rsid w:val="00844BB3"/>
    <w:rsid w:val="00850542"/>
    <w:rsid w:val="0086773F"/>
    <w:rsid w:val="00871851"/>
    <w:rsid w:val="008774D0"/>
    <w:rsid w:val="00884B1F"/>
    <w:rsid w:val="00885708"/>
    <w:rsid w:val="008C29F4"/>
    <w:rsid w:val="008D3894"/>
    <w:rsid w:val="008E2072"/>
    <w:rsid w:val="008F5393"/>
    <w:rsid w:val="00903733"/>
    <w:rsid w:val="009051A0"/>
    <w:rsid w:val="009110B5"/>
    <w:rsid w:val="0092003F"/>
    <w:rsid w:val="00944DE5"/>
    <w:rsid w:val="00955532"/>
    <w:rsid w:val="00956EC1"/>
    <w:rsid w:val="009626D8"/>
    <w:rsid w:val="00963D8D"/>
    <w:rsid w:val="00971D38"/>
    <w:rsid w:val="009738C8"/>
    <w:rsid w:val="00987C64"/>
    <w:rsid w:val="009939FD"/>
    <w:rsid w:val="009B31DA"/>
    <w:rsid w:val="009B3232"/>
    <w:rsid w:val="009B763F"/>
    <w:rsid w:val="009C5FDC"/>
    <w:rsid w:val="009C63BA"/>
    <w:rsid w:val="009C7491"/>
    <w:rsid w:val="009E521F"/>
    <w:rsid w:val="009F465A"/>
    <w:rsid w:val="009F4D1E"/>
    <w:rsid w:val="00A02905"/>
    <w:rsid w:val="00A06F0D"/>
    <w:rsid w:val="00A40D0E"/>
    <w:rsid w:val="00A5257C"/>
    <w:rsid w:val="00A63F09"/>
    <w:rsid w:val="00A657BF"/>
    <w:rsid w:val="00A65F39"/>
    <w:rsid w:val="00A71536"/>
    <w:rsid w:val="00A87E0C"/>
    <w:rsid w:val="00AB0BA4"/>
    <w:rsid w:val="00AE0485"/>
    <w:rsid w:val="00B07C55"/>
    <w:rsid w:val="00B10764"/>
    <w:rsid w:val="00B35009"/>
    <w:rsid w:val="00B64EC9"/>
    <w:rsid w:val="00B75BE8"/>
    <w:rsid w:val="00B87770"/>
    <w:rsid w:val="00B941A7"/>
    <w:rsid w:val="00B95B91"/>
    <w:rsid w:val="00BA1EA8"/>
    <w:rsid w:val="00BA7574"/>
    <w:rsid w:val="00BB0693"/>
    <w:rsid w:val="00BD1858"/>
    <w:rsid w:val="00BD1FF5"/>
    <w:rsid w:val="00BD4EE6"/>
    <w:rsid w:val="00BE7128"/>
    <w:rsid w:val="00BF0A2A"/>
    <w:rsid w:val="00BF2D93"/>
    <w:rsid w:val="00C11B04"/>
    <w:rsid w:val="00C32201"/>
    <w:rsid w:val="00C33271"/>
    <w:rsid w:val="00C35C89"/>
    <w:rsid w:val="00C41BA3"/>
    <w:rsid w:val="00C61BC7"/>
    <w:rsid w:val="00C84274"/>
    <w:rsid w:val="00CA0E11"/>
    <w:rsid w:val="00CA402D"/>
    <w:rsid w:val="00CB33EC"/>
    <w:rsid w:val="00CC50F4"/>
    <w:rsid w:val="00CD3D7E"/>
    <w:rsid w:val="00CD5B47"/>
    <w:rsid w:val="00D054E7"/>
    <w:rsid w:val="00D0603C"/>
    <w:rsid w:val="00D43DAD"/>
    <w:rsid w:val="00D56BC6"/>
    <w:rsid w:val="00D73E4F"/>
    <w:rsid w:val="00D753C8"/>
    <w:rsid w:val="00D96637"/>
    <w:rsid w:val="00D96878"/>
    <w:rsid w:val="00DA46E4"/>
    <w:rsid w:val="00DB602F"/>
    <w:rsid w:val="00DD6FF4"/>
    <w:rsid w:val="00DE05D7"/>
    <w:rsid w:val="00DE1811"/>
    <w:rsid w:val="00E051BE"/>
    <w:rsid w:val="00E06469"/>
    <w:rsid w:val="00E109CA"/>
    <w:rsid w:val="00E12CE4"/>
    <w:rsid w:val="00E13D86"/>
    <w:rsid w:val="00E2094F"/>
    <w:rsid w:val="00E20DAF"/>
    <w:rsid w:val="00E24549"/>
    <w:rsid w:val="00E31FC8"/>
    <w:rsid w:val="00E4416E"/>
    <w:rsid w:val="00E44709"/>
    <w:rsid w:val="00E56778"/>
    <w:rsid w:val="00E754ED"/>
    <w:rsid w:val="00EA2949"/>
    <w:rsid w:val="00EB2237"/>
    <w:rsid w:val="00ED069B"/>
    <w:rsid w:val="00ED2909"/>
    <w:rsid w:val="00EF36E2"/>
    <w:rsid w:val="00EF4551"/>
    <w:rsid w:val="00F15E9A"/>
    <w:rsid w:val="00F249A4"/>
    <w:rsid w:val="00F400C1"/>
    <w:rsid w:val="00F41751"/>
    <w:rsid w:val="00F74A10"/>
    <w:rsid w:val="00F7523B"/>
    <w:rsid w:val="00F75E7C"/>
    <w:rsid w:val="00F90D1B"/>
    <w:rsid w:val="00F94C29"/>
    <w:rsid w:val="00F97A94"/>
    <w:rsid w:val="00FB07AD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6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viva.gov.il" TargetMode="External"/><Relationship Id="rId2" Type="http://schemas.openxmlformats.org/officeDocument/2006/relationships/hyperlink" Target="mailto:limor@sviva.gov.il" TargetMode="External"/><Relationship Id="rId1" Type="http://schemas.openxmlformats.org/officeDocument/2006/relationships/image" Target="media/image3.jpeg"/><Relationship Id="rId6" Type="http://schemas.openxmlformats.org/officeDocument/2006/relationships/image" Target="media/image4.jpeg"/><Relationship Id="rId5" Type="http://schemas.openxmlformats.org/officeDocument/2006/relationships/hyperlink" Target="http://www.sviva.gov.il" TargetMode="External"/><Relationship Id="rId4" Type="http://schemas.openxmlformats.org/officeDocument/2006/relationships/hyperlink" Target="mailto:limor@sviv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76688C-F565-4D03-96C1-2BDC9FA45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802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961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יואב רטנר   Yoav Ratner</cp:lastModifiedBy>
  <cp:revision>2</cp:revision>
  <cp:lastPrinted>2017-06-13T06:59:00Z</cp:lastPrinted>
  <dcterms:created xsi:type="dcterms:W3CDTF">2018-01-28T13:38:00Z</dcterms:created>
  <dcterms:modified xsi:type="dcterms:W3CDTF">2018-01-28T13:38:00Z</dcterms:modified>
</cp:coreProperties>
</file>